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AC" w:rsidRPr="00981800" w:rsidRDefault="007916AC" w:rsidP="00981800">
      <w:pPr>
        <w:widowControl/>
        <w:shd w:val="clear" w:color="auto" w:fill="FFFFFF"/>
        <w:spacing w:before="100" w:beforeAutospacing="1" w:after="100" w:afterAutospacing="1" w:line="480" w:lineRule="auto"/>
        <w:jc w:val="center"/>
        <w:outlineLvl w:val="0"/>
        <w:rPr>
          <w:rFonts w:ascii="黑体" w:eastAsia="黑体" w:hAnsi="黑体" w:cs="宋体"/>
          <w:bCs/>
          <w:color w:val="333333"/>
          <w:kern w:val="36"/>
          <w:sz w:val="36"/>
          <w:szCs w:val="36"/>
        </w:rPr>
      </w:pPr>
      <w:r w:rsidRPr="00981800">
        <w:rPr>
          <w:rFonts w:ascii="黑体" w:eastAsia="黑体" w:hAnsi="黑体" w:cs="宋体" w:hint="eastAsia"/>
          <w:bCs/>
          <w:color w:val="333333"/>
          <w:kern w:val="36"/>
          <w:sz w:val="36"/>
          <w:szCs w:val="36"/>
        </w:rPr>
        <w:t>关于申报2016年维修改造项目计划的通知</w:t>
      </w:r>
    </w:p>
    <w:p w:rsidR="007916AC" w:rsidRPr="00981800" w:rsidRDefault="007916AC" w:rsidP="00981800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818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各单位：</w:t>
      </w:r>
    </w:p>
    <w:p w:rsidR="007916AC" w:rsidRPr="00981800" w:rsidRDefault="006579D8" w:rsidP="00981800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818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  </w:t>
      </w:r>
      <w:r w:rsidR="007916AC" w:rsidRPr="009818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根据</w:t>
      </w:r>
      <w:r w:rsidRPr="009818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学校编制工作规定</w:t>
      </w:r>
      <w:r w:rsidR="007916AC" w:rsidRPr="009818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，有计划地做好2016年度维修改造，保证学校教学、科研和行政工作的顺利进行,现将</w:t>
      </w:r>
      <w:r w:rsidR="005A0E5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2016年维修改造</w:t>
      </w:r>
      <w:r w:rsidR="007916AC" w:rsidRPr="009818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有关工作通知如下：</w:t>
      </w:r>
    </w:p>
    <w:p w:rsidR="007916AC" w:rsidRPr="00981800" w:rsidRDefault="006579D8" w:rsidP="00981800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818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  </w:t>
      </w:r>
      <w:r w:rsidR="007916AC" w:rsidRPr="009818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请各申报单位根据本单位建筑物及基础设施的使用情况，对于计划维修改造的工程项目，认真组织填写</w:t>
      </w:r>
      <w:bookmarkStart w:id="0" w:name="OLE_LINK2"/>
      <w:bookmarkStart w:id="1" w:name="OLE_LINK1"/>
      <w:bookmarkEnd w:id="0"/>
      <w:r w:rsidR="007916AC" w:rsidRPr="00981800">
        <w:rPr>
          <w:rFonts w:ascii="仿宋" w:eastAsia="仿宋" w:hAnsi="仿宋" w:cs="宋体" w:hint="eastAsia"/>
          <w:color w:val="3C3C3C"/>
          <w:kern w:val="0"/>
          <w:sz w:val="28"/>
          <w:szCs w:val="28"/>
        </w:rPr>
        <w:t>《</w:t>
      </w:r>
      <w:r w:rsidR="00A638D0" w:rsidRPr="00981800">
        <w:rPr>
          <w:rFonts w:ascii="仿宋" w:eastAsia="仿宋" w:hAnsi="仿宋" w:cs="宋体" w:hint="eastAsia"/>
          <w:color w:val="3C3C3C"/>
          <w:kern w:val="0"/>
          <w:sz w:val="28"/>
          <w:szCs w:val="28"/>
        </w:rPr>
        <w:t>湖北美术学院</w:t>
      </w:r>
      <w:r w:rsidR="007916AC" w:rsidRPr="00981800">
        <w:rPr>
          <w:rFonts w:ascii="仿宋" w:eastAsia="仿宋" w:hAnsi="仿宋" w:cs="宋体" w:hint="eastAsia"/>
          <w:color w:val="3C3C3C"/>
          <w:kern w:val="0"/>
          <w:sz w:val="28"/>
          <w:szCs w:val="28"/>
        </w:rPr>
        <w:t>2016年维修改造工程项目申报表》</w:t>
      </w:r>
      <w:bookmarkEnd w:id="1"/>
      <w:r w:rsidR="007916AC" w:rsidRPr="009818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附后）。申报项目需提出维修改造理由、维修的具体内容、预计工程费用、工期要求、项目联系人以及相关文字说明或图表。后勤管理处将根据申报内容，组织有关人员实地勘察，进行论证，依据轻重缓急，编制2016年度全校的维修工作计划并报学校审批。</w:t>
      </w:r>
      <w:r w:rsidR="005A0E5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对部分因技术、人员及经费等客观原因不能短期内实施的工作，我处将进行反馈。</w:t>
      </w:r>
    </w:p>
    <w:p w:rsidR="00981800" w:rsidRPr="00981800" w:rsidRDefault="006579D8" w:rsidP="00981800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bCs/>
          <w:color w:val="333333"/>
          <w:kern w:val="0"/>
          <w:sz w:val="28"/>
          <w:szCs w:val="28"/>
        </w:rPr>
      </w:pPr>
      <w:r w:rsidRPr="009818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 </w:t>
      </w:r>
      <w:r w:rsidR="007916AC" w:rsidRPr="009818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请各申报单位</w:t>
      </w:r>
      <w:r w:rsidR="00981800" w:rsidRPr="009818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切合实际需求，</w:t>
      </w:r>
      <w:r w:rsidR="007916AC" w:rsidRPr="009818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认真做好2016年维修改造工程项目的申报工作，在</w:t>
      </w:r>
      <w:r w:rsidRPr="009818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11</w:t>
      </w:r>
      <w:r w:rsidR="007916AC" w:rsidRPr="009818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C201B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</w:t>
      </w:r>
      <w:r w:rsidR="007916AC" w:rsidRPr="009818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  <w:r w:rsidRPr="009818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17:00</w:t>
      </w:r>
      <w:r w:rsidR="007916AC" w:rsidRPr="009818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以前将申报材料报送后勤管理处。联系人：</w:t>
      </w:r>
      <w:r w:rsidRPr="009818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熊威  胡信</w:t>
      </w:r>
      <w:r w:rsidR="00A638D0" w:rsidRPr="009818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</w:t>
      </w:r>
      <w:r w:rsidR="007916AC" w:rsidRPr="009818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电话：</w:t>
      </w:r>
      <w:r w:rsidR="00A638D0" w:rsidRPr="009818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02781317070</w:t>
      </w:r>
      <w:r w:rsidR="007916AC" w:rsidRPr="0098180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981800" w:rsidRPr="00981800" w:rsidRDefault="00981800" w:rsidP="00981800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981800"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  <w:t xml:space="preserve">                                     </w:t>
      </w:r>
      <w:r w:rsidRPr="00981800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 xml:space="preserve">   </w:t>
      </w:r>
      <w:r w:rsidRPr="00981800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 xml:space="preserve"> 后勤管理处 </w:t>
      </w:r>
    </w:p>
    <w:p w:rsidR="006579D8" w:rsidRPr="00981800" w:rsidRDefault="00981800" w:rsidP="00981800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981800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 xml:space="preserve">                                       2015年10月26日</w:t>
      </w:r>
    </w:p>
    <w:p w:rsidR="00981800" w:rsidRPr="006579D8" w:rsidRDefault="00981800" w:rsidP="007916AC"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8"/>
          <w:szCs w:val="28"/>
        </w:rPr>
      </w:pPr>
    </w:p>
    <w:p w:rsidR="00981800" w:rsidRPr="006579D8" w:rsidRDefault="007916AC" w:rsidP="00981800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28"/>
          <w:szCs w:val="28"/>
        </w:rPr>
      </w:pPr>
      <w:r w:rsidRPr="006579D8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lastRenderedPageBreak/>
        <w:t>2016年维修改造工程项目申报表</w:t>
      </w:r>
    </w:p>
    <w:tbl>
      <w:tblPr>
        <w:tblStyle w:val="a7"/>
        <w:tblW w:w="0" w:type="auto"/>
        <w:tblLook w:val="04A0"/>
      </w:tblPr>
      <w:tblGrid>
        <w:gridCol w:w="2122"/>
        <w:gridCol w:w="2122"/>
        <w:gridCol w:w="2122"/>
        <w:gridCol w:w="2123"/>
      </w:tblGrid>
      <w:tr w:rsidR="002C2443" w:rsidRPr="006579D8" w:rsidTr="00E41336">
        <w:trPr>
          <w:trHeight w:val="591"/>
        </w:trPr>
        <w:tc>
          <w:tcPr>
            <w:tcW w:w="2122" w:type="dxa"/>
          </w:tcPr>
          <w:p w:rsidR="002C2443" w:rsidRPr="006579D8" w:rsidRDefault="002C2443" w:rsidP="007916A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6579D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6367" w:type="dxa"/>
            <w:gridSpan w:val="3"/>
          </w:tcPr>
          <w:p w:rsidR="002C2443" w:rsidRPr="006579D8" w:rsidRDefault="002C2443" w:rsidP="007916A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579D8" w:rsidRPr="006579D8" w:rsidTr="00981800">
        <w:trPr>
          <w:trHeight w:val="744"/>
        </w:trPr>
        <w:tc>
          <w:tcPr>
            <w:tcW w:w="2122" w:type="dxa"/>
          </w:tcPr>
          <w:p w:rsidR="006579D8" w:rsidRPr="006579D8" w:rsidRDefault="002C2443" w:rsidP="007916A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6579D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项目申报部门</w:t>
            </w:r>
          </w:p>
        </w:tc>
        <w:tc>
          <w:tcPr>
            <w:tcW w:w="2122" w:type="dxa"/>
          </w:tcPr>
          <w:p w:rsidR="006579D8" w:rsidRPr="006579D8" w:rsidRDefault="006579D8" w:rsidP="007916A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2" w:type="dxa"/>
          </w:tcPr>
          <w:p w:rsidR="006579D8" w:rsidRPr="006579D8" w:rsidRDefault="002C2443" w:rsidP="007916A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6579D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项目总预算</w:t>
            </w:r>
          </w:p>
        </w:tc>
        <w:tc>
          <w:tcPr>
            <w:tcW w:w="2123" w:type="dxa"/>
          </w:tcPr>
          <w:p w:rsidR="006579D8" w:rsidRPr="006579D8" w:rsidRDefault="006579D8" w:rsidP="007916A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579D8" w:rsidRPr="006579D8" w:rsidTr="00981800">
        <w:trPr>
          <w:trHeight w:val="1473"/>
        </w:trPr>
        <w:tc>
          <w:tcPr>
            <w:tcW w:w="2122" w:type="dxa"/>
          </w:tcPr>
          <w:p w:rsidR="006579D8" w:rsidRPr="006579D8" w:rsidRDefault="002C2443" w:rsidP="007916A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6579D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122" w:type="dxa"/>
          </w:tcPr>
          <w:p w:rsidR="006579D8" w:rsidRPr="006579D8" w:rsidRDefault="006579D8" w:rsidP="007916A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2" w:type="dxa"/>
          </w:tcPr>
          <w:p w:rsidR="006579D8" w:rsidRPr="006579D8" w:rsidRDefault="002C2443" w:rsidP="007916A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6579D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3" w:type="dxa"/>
          </w:tcPr>
          <w:p w:rsidR="006579D8" w:rsidRPr="006579D8" w:rsidRDefault="006579D8" w:rsidP="007916A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579D8" w:rsidRPr="006579D8" w:rsidTr="00981800">
        <w:trPr>
          <w:trHeight w:val="2243"/>
        </w:trPr>
        <w:tc>
          <w:tcPr>
            <w:tcW w:w="2122" w:type="dxa"/>
          </w:tcPr>
          <w:p w:rsidR="006579D8" w:rsidRPr="006579D8" w:rsidRDefault="006579D8" w:rsidP="007916A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6579D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项目申报理由</w:t>
            </w:r>
          </w:p>
        </w:tc>
        <w:tc>
          <w:tcPr>
            <w:tcW w:w="6367" w:type="dxa"/>
            <w:gridSpan w:val="3"/>
          </w:tcPr>
          <w:p w:rsidR="006579D8" w:rsidRDefault="006579D8" w:rsidP="007916A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  <w:p w:rsidR="00981800" w:rsidRDefault="00981800" w:rsidP="007916A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  <w:p w:rsidR="00981800" w:rsidRPr="006579D8" w:rsidRDefault="00981800" w:rsidP="007916A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579D8" w:rsidRPr="006579D8" w:rsidTr="00981800">
        <w:trPr>
          <w:trHeight w:val="1487"/>
        </w:trPr>
        <w:tc>
          <w:tcPr>
            <w:tcW w:w="2122" w:type="dxa"/>
          </w:tcPr>
          <w:p w:rsidR="006579D8" w:rsidRPr="006579D8" w:rsidRDefault="006579D8" w:rsidP="007916A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6579D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项目主要内容</w:t>
            </w:r>
            <w:r w:rsidR="005A0E53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（可附页）</w:t>
            </w:r>
          </w:p>
        </w:tc>
        <w:tc>
          <w:tcPr>
            <w:tcW w:w="6367" w:type="dxa"/>
            <w:gridSpan w:val="3"/>
          </w:tcPr>
          <w:p w:rsidR="006579D8" w:rsidRDefault="006579D8" w:rsidP="007916A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  <w:p w:rsidR="00981800" w:rsidRDefault="00981800" w:rsidP="007916A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  <w:p w:rsidR="00981800" w:rsidRDefault="00981800" w:rsidP="007916A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  <w:p w:rsidR="00981800" w:rsidRPr="006579D8" w:rsidRDefault="00981800" w:rsidP="007916A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981800" w:rsidRPr="006579D8" w:rsidTr="00981800">
        <w:trPr>
          <w:trHeight w:val="1248"/>
        </w:trPr>
        <w:tc>
          <w:tcPr>
            <w:tcW w:w="8489" w:type="dxa"/>
            <w:gridSpan w:val="4"/>
            <w:tcBorders>
              <w:bottom w:val="single" w:sz="4" w:space="0" w:color="auto"/>
            </w:tcBorders>
          </w:tcPr>
          <w:p w:rsidR="00981800" w:rsidRDefault="00981800" w:rsidP="007916A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6579D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项目申报单位负责人意见</w:t>
            </w:r>
          </w:p>
          <w:p w:rsidR="00981800" w:rsidRDefault="00981800" w:rsidP="0098180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                              </w:t>
            </w:r>
          </w:p>
          <w:p w:rsidR="00981800" w:rsidRDefault="00981800" w:rsidP="0098180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                             </w:t>
            </w:r>
            <w:r w:rsidRPr="006579D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签字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（公章）：</w:t>
            </w:r>
          </w:p>
          <w:p w:rsidR="00981800" w:rsidRPr="006579D8" w:rsidRDefault="00981800" w:rsidP="0098180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                                 </w:t>
            </w:r>
            <w:r w:rsidRPr="006579D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   </w:t>
            </w:r>
            <w:r w:rsidRPr="006579D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6579D8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</w:tbl>
    <w:p w:rsidR="0020333A" w:rsidRPr="00981800" w:rsidRDefault="00981800" w:rsidP="00981800">
      <w:pPr>
        <w:widowControl/>
        <w:shd w:val="clear" w:color="auto" w:fill="FFFFFF"/>
        <w:spacing w:before="100" w:beforeAutospacing="1" w:after="100" w:afterAutospacing="1" w:line="240" w:lineRule="atLeast"/>
        <w:ind w:right="56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1800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图纸附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页</w:t>
      </w:r>
      <w:r w:rsidRPr="00981800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。</w:t>
      </w:r>
    </w:p>
    <w:sectPr w:rsidR="0020333A" w:rsidRPr="00981800" w:rsidSect="00050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380" w:rsidRDefault="002F2380" w:rsidP="006579D8">
      <w:r>
        <w:separator/>
      </w:r>
    </w:p>
  </w:endnote>
  <w:endnote w:type="continuationSeparator" w:id="1">
    <w:p w:rsidR="002F2380" w:rsidRDefault="002F2380" w:rsidP="00657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380" w:rsidRDefault="002F2380" w:rsidP="006579D8">
      <w:r>
        <w:separator/>
      </w:r>
    </w:p>
  </w:footnote>
  <w:footnote w:type="continuationSeparator" w:id="1">
    <w:p w:rsidR="002F2380" w:rsidRDefault="002F2380" w:rsidP="00657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6AC"/>
    <w:rsid w:val="00050A08"/>
    <w:rsid w:val="002C2443"/>
    <w:rsid w:val="002F2380"/>
    <w:rsid w:val="003D31BB"/>
    <w:rsid w:val="005443E1"/>
    <w:rsid w:val="005A0E53"/>
    <w:rsid w:val="006579D8"/>
    <w:rsid w:val="007916AC"/>
    <w:rsid w:val="00981800"/>
    <w:rsid w:val="009F2D0B"/>
    <w:rsid w:val="00A638D0"/>
    <w:rsid w:val="00B9249D"/>
    <w:rsid w:val="00C201B7"/>
    <w:rsid w:val="00C30A6E"/>
    <w:rsid w:val="00C44128"/>
    <w:rsid w:val="00CF2F6A"/>
    <w:rsid w:val="00CF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0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916A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916A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916AC"/>
    <w:rPr>
      <w:strike w:val="0"/>
      <w:dstrike w:val="0"/>
      <w:color w:val="3C3C3C"/>
      <w:u w:val="none"/>
      <w:effect w:val="none"/>
    </w:rPr>
  </w:style>
  <w:style w:type="paragraph" w:styleId="a4">
    <w:name w:val="Normal (Web)"/>
    <w:basedOn w:val="a"/>
    <w:uiPriority w:val="99"/>
    <w:unhideWhenUsed/>
    <w:rsid w:val="007916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57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579D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57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579D8"/>
    <w:rPr>
      <w:sz w:val="18"/>
      <w:szCs w:val="18"/>
    </w:rPr>
  </w:style>
  <w:style w:type="table" w:styleId="a7">
    <w:name w:val="Table Grid"/>
    <w:basedOn w:val="a1"/>
    <w:uiPriority w:val="59"/>
    <w:rsid w:val="006579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981800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981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7335">
              <w:marLeft w:val="0"/>
              <w:marRight w:val="0"/>
              <w:marTop w:val="0"/>
              <w:marBottom w:val="0"/>
              <w:divBdr>
                <w:top w:val="single" w:sz="4" w:space="0" w:color="D5D5D5"/>
                <w:left w:val="single" w:sz="4" w:space="0" w:color="D5D5D5"/>
                <w:bottom w:val="single" w:sz="4" w:space="0" w:color="D5D5D5"/>
                <w:right w:val="single" w:sz="4" w:space="0" w:color="D5D5D5"/>
              </w:divBdr>
              <w:divsChild>
                <w:div w:id="1613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8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2015-09-28T07:19:00Z</dcterms:created>
  <dcterms:modified xsi:type="dcterms:W3CDTF">2015-11-04T02:41:00Z</dcterms:modified>
</cp:coreProperties>
</file>